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75DDB0F8" w:rsidR="00E476F5" w:rsidRPr="00163F40" w:rsidRDefault="004A5F60" w:rsidP="00E6541A">
      <w:pPr>
        <w:spacing w:after="0" w:line="240" w:lineRule="auto"/>
        <w:ind w:left="2880" w:hanging="28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Smoking Status</w:t>
      </w:r>
    </w:p>
    <w:p w14:paraId="56FFF915" w14:textId="77777777" w:rsidR="00E476F5" w:rsidRPr="001306DA" w:rsidRDefault="00E476F5" w:rsidP="00E6541A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18675DB9" w14:textId="19316822" w:rsidR="00E6541A" w:rsidRPr="001306D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>Metabolomic Analysis:</w:t>
      </w:r>
      <w:r w:rsidRPr="001306DA">
        <w:rPr>
          <w:rFonts w:ascii="Arial" w:hAnsi="Arial" w:cs="Arial"/>
        </w:rPr>
        <w:tab/>
      </w:r>
      <w:r w:rsidR="004A5F60">
        <w:rPr>
          <w:rFonts w:ascii="Arial" w:hAnsi="Arial" w:cs="Arial"/>
        </w:rPr>
        <w:t>Untargeted Analytical Resource Core – NMR (RTI</w:t>
      </w:r>
      <w:r w:rsidRPr="001306DA">
        <w:rPr>
          <w:rFonts w:ascii="Arial" w:hAnsi="Arial" w:cs="Arial"/>
        </w:rPr>
        <w:t>)</w:t>
      </w:r>
    </w:p>
    <w:p w14:paraId="04BC9430" w14:textId="2302ED05" w:rsidR="00780321" w:rsidRPr="001306DA" w:rsidRDefault="00E6541A" w:rsidP="004306F2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PI, RTI RCMRC </w:t>
      </w:r>
      <w:r w:rsidR="00DC28CD" w:rsidRPr="001306DA">
        <w:rPr>
          <w:rFonts w:ascii="Arial" w:hAnsi="Arial" w:cs="Arial"/>
        </w:rPr>
        <w:t>Core</w:t>
      </w:r>
      <w:r w:rsidRPr="001306DA">
        <w:rPr>
          <w:rFonts w:ascii="Arial" w:hAnsi="Arial" w:cs="Arial"/>
        </w:rPr>
        <w:t xml:space="preserve"> </w:t>
      </w:r>
      <w:r w:rsidR="00DC28CD" w:rsidRPr="001306DA">
        <w:rPr>
          <w:rFonts w:ascii="Arial" w:hAnsi="Arial" w:cs="Arial"/>
        </w:rPr>
        <w:t>Collaboration</w:t>
      </w:r>
      <w:r w:rsidRPr="001306DA">
        <w:rPr>
          <w:rFonts w:ascii="Arial" w:hAnsi="Arial" w:cs="Arial"/>
        </w:rPr>
        <w:t xml:space="preserve">: </w:t>
      </w:r>
      <w:r w:rsidR="00913960">
        <w:rPr>
          <w:rFonts w:ascii="Arial" w:hAnsi="Arial" w:cs="Arial"/>
        </w:rPr>
        <w:t>NIH</w:t>
      </w:r>
      <w:r w:rsidR="004306F2">
        <w:rPr>
          <w:rFonts w:ascii="Arial" w:hAnsi="Arial" w:cs="Arial"/>
        </w:rPr>
        <w:t xml:space="preserve"> </w:t>
      </w:r>
    </w:p>
    <w:p w14:paraId="567E176C" w14:textId="004D8116" w:rsidR="00E6541A" w:rsidRPr="001306DA" w:rsidRDefault="00E6541A" w:rsidP="00E6541A">
      <w:pPr>
        <w:spacing w:after="0" w:line="240" w:lineRule="auto"/>
        <w:ind w:left="2880" w:hanging="2880"/>
        <w:rPr>
          <w:rFonts w:ascii="Arial" w:hAnsi="Arial" w:cs="Arial"/>
        </w:rPr>
      </w:pPr>
      <w:r w:rsidRPr="001306DA">
        <w:rPr>
          <w:rFonts w:ascii="Arial" w:hAnsi="Arial" w:cs="Arial"/>
        </w:rPr>
        <w:t>I</w:t>
      </w:r>
      <w:r w:rsidR="00DC28CD" w:rsidRPr="001306DA">
        <w:rPr>
          <w:rFonts w:ascii="Arial" w:hAnsi="Arial" w:cs="Arial"/>
        </w:rPr>
        <w:t>RB</w:t>
      </w:r>
      <w:r w:rsidRPr="001306DA">
        <w:rPr>
          <w:rFonts w:ascii="Arial" w:hAnsi="Arial" w:cs="Arial"/>
        </w:rPr>
        <w:t xml:space="preserve"> Number</w:t>
      </w:r>
      <w:r w:rsidR="00042BF6" w:rsidRPr="001306DA">
        <w:rPr>
          <w:rFonts w:ascii="Arial" w:hAnsi="Arial" w:cs="Arial"/>
        </w:rPr>
        <w:t>(s)</w:t>
      </w:r>
      <w:r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ab/>
      </w:r>
      <w:r w:rsidR="00780321" w:rsidRPr="001306DA">
        <w:rPr>
          <w:rFonts w:ascii="Arial" w:hAnsi="Arial" w:cs="Arial"/>
        </w:rPr>
        <w:tab/>
      </w:r>
    </w:p>
    <w:p w14:paraId="3E557EAC" w14:textId="77777777" w:rsidR="00E6541A" w:rsidRPr="001306DA" w:rsidRDefault="00E6541A" w:rsidP="00E6541A">
      <w:pPr>
        <w:spacing w:after="0" w:line="240" w:lineRule="auto"/>
        <w:rPr>
          <w:rFonts w:ascii="Arial" w:hAnsi="Arial" w:cs="Arial"/>
        </w:rPr>
      </w:pPr>
    </w:p>
    <w:p w14:paraId="6631DABC" w14:textId="2E4CBE57" w:rsidR="00FE3550" w:rsidRPr="00850E06" w:rsidRDefault="00E6541A" w:rsidP="0085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306DA">
        <w:rPr>
          <w:rFonts w:ascii="Arial" w:hAnsi="Arial" w:cs="Arial"/>
          <w:b/>
          <w:bCs/>
        </w:rPr>
        <w:t xml:space="preserve">Abstract: </w:t>
      </w:r>
    </w:p>
    <w:p w14:paraId="458220AC" w14:textId="385DE41D" w:rsidR="00CF3C87" w:rsidRDefault="00CF3C87" w:rsidP="00850E06">
      <w:pPr>
        <w:rPr>
          <w:rFonts w:ascii="Arial" w:hAnsi="Arial" w:cs="Arial"/>
        </w:rPr>
      </w:pPr>
    </w:p>
    <w:p w14:paraId="573EDC10" w14:textId="77777777" w:rsidR="005F5EF8" w:rsidRPr="001306DA" w:rsidRDefault="005F5EF8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394F33" w14:textId="77777777" w:rsidR="00B472A0" w:rsidRPr="001306DA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>Sample Description:</w:t>
      </w:r>
    </w:p>
    <w:p w14:paraId="28E17E54" w14:textId="47359F80" w:rsidR="009F4A4F" w:rsidRDefault="009F4A4F" w:rsidP="001E038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Pooled urine samples from smokers (</w:t>
      </w:r>
      <w:r w:rsidRPr="009F4A4F">
        <w:rPr>
          <w:rFonts w:ascii="Arial" w:hAnsi="Arial" w:cs="Arial"/>
        </w:rPr>
        <w:t>NIST SRM 3672</w:t>
      </w:r>
      <w:r>
        <w:rPr>
          <w:rFonts w:ascii="Arial" w:hAnsi="Arial" w:cs="Arial"/>
        </w:rPr>
        <w:t>) and non-smokers (</w:t>
      </w:r>
      <w:r w:rsidRPr="009F4A4F">
        <w:rPr>
          <w:rFonts w:ascii="Arial" w:hAnsi="Arial" w:cs="Arial"/>
        </w:rPr>
        <w:t>NIST SRM 3673</w:t>
      </w:r>
      <w:r>
        <w:rPr>
          <w:rFonts w:ascii="Arial" w:hAnsi="Arial" w:cs="Arial"/>
        </w:rPr>
        <w:t xml:space="preserve">) </w:t>
      </w:r>
      <w:r w:rsidR="00913960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provided by </w:t>
      </w:r>
      <w:r w:rsidR="00913960">
        <w:rPr>
          <w:rFonts w:ascii="Arial" w:hAnsi="Arial" w:cs="Arial"/>
        </w:rPr>
        <w:t>NIH</w:t>
      </w:r>
      <w:r>
        <w:rPr>
          <w:rFonts w:ascii="Arial" w:hAnsi="Arial" w:cs="Arial"/>
        </w:rPr>
        <w:t>.</w:t>
      </w:r>
    </w:p>
    <w:p w14:paraId="5A5B90F6" w14:textId="19CED195" w:rsidR="002A1CEA" w:rsidRPr="001306DA" w:rsidRDefault="00913960" w:rsidP="001E038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Samples were shipped to the RTI CHEAR on dry ice and </w:t>
      </w:r>
      <w:r w:rsidRPr="001306DA">
        <w:rPr>
          <w:rFonts w:ascii="Arial" w:hAnsi="Arial" w:cs="Arial"/>
        </w:rPr>
        <w:t>immediately stored at -80 °C after being logged in for analysis.</w:t>
      </w:r>
      <w:r w:rsidR="00373FE3" w:rsidRPr="001306DA">
        <w:rPr>
          <w:rFonts w:ascii="Arial" w:hAnsi="Arial" w:cs="Arial"/>
        </w:rPr>
        <w:t xml:space="preserve"> </w:t>
      </w:r>
    </w:p>
    <w:p w14:paraId="7C100BAA" w14:textId="77777777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The data </w:t>
      </w:r>
      <w:r w:rsidR="005047D3" w:rsidRPr="001306DA">
        <w:rPr>
          <w:rFonts w:ascii="Arial" w:hAnsi="Arial" w:cs="Arial"/>
        </w:rPr>
        <w:t>obtain</w:t>
      </w:r>
      <w:r w:rsidRPr="001306DA">
        <w:rPr>
          <w:rFonts w:ascii="Arial" w:hAnsi="Arial" w:cs="Arial"/>
        </w:rPr>
        <w:t xml:space="preserve">ed for the </w:t>
      </w:r>
      <w:r w:rsidR="00876648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metabolomics analysis can be found in the accompanying files:</w:t>
      </w:r>
    </w:p>
    <w:p w14:paraId="0E9C66AE" w14:textId="2B479382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Procedures: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Pr="001306DA">
        <w:rPr>
          <w:rFonts w:ascii="Arial" w:hAnsi="Arial" w:cs="Arial"/>
        </w:rPr>
        <w:t>1</w:t>
      </w:r>
      <w:r w:rsidR="00876648" w:rsidRPr="001306DA">
        <w:rPr>
          <w:rFonts w:ascii="Arial" w:hAnsi="Arial" w:cs="Arial"/>
        </w:rPr>
        <w:t>.</w:t>
      </w:r>
      <w:r w:rsidR="00193F84" w:rsidRPr="001306DA">
        <w:rPr>
          <w:rFonts w:ascii="Arial" w:hAnsi="Arial" w:cs="Arial"/>
        </w:rPr>
        <w:t xml:space="preserve"> </w:t>
      </w:r>
      <w:r w:rsidR="00E2044A">
        <w:rPr>
          <w:rFonts w:ascii="Arial" w:hAnsi="Arial" w:cs="Arial"/>
        </w:rPr>
        <w:t>CHEAR Smoking Status</w:t>
      </w:r>
      <w:r w:rsidRPr="001306DA">
        <w:rPr>
          <w:rFonts w:ascii="Arial" w:hAnsi="Arial" w:cs="Arial"/>
        </w:rPr>
        <w:t xml:space="preserve"> </w:t>
      </w:r>
      <w:r w:rsidR="00193F84" w:rsidRPr="001306DA">
        <w:rPr>
          <w:rFonts w:ascii="Arial" w:hAnsi="Arial" w:cs="Arial"/>
        </w:rPr>
        <w:t xml:space="preserve">NMR </w:t>
      </w:r>
      <w:r w:rsidRPr="001306DA">
        <w:rPr>
          <w:rFonts w:ascii="Arial" w:hAnsi="Arial" w:cs="Arial"/>
        </w:rPr>
        <w:t>Procedures.docx</w:t>
      </w:r>
    </w:p>
    <w:p w14:paraId="211BE6AC" w14:textId="3FFC643F" w:rsidR="00436E1E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Study Design Table</w:t>
      </w:r>
      <w:r w:rsidR="00193F84" w:rsidRPr="001306DA">
        <w:rPr>
          <w:rFonts w:ascii="Arial" w:hAnsi="Arial" w:cs="Arial"/>
        </w:rPr>
        <w:t>s</w:t>
      </w:r>
      <w:r w:rsidRPr="001306DA">
        <w:rPr>
          <w:rFonts w:ascii="Arial" w:hAnsi="Arial" w:cs="Arial"/>
        </w:rPr>
        <w:t>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2. </w:t>
      </w:r>
      <w:r w:rsidR="00E2044A">
        <w:rPr>
          <w:rFonts w:ascii="Arial" w:hAnsi="Arial" w:cs="Arial"/>
        </w:rPr>
        <w:t>CHEAR Smoking Status</w:t>
      </w:r>
      <w:r w:rsidR="00E2044A" w:rsidRPr="001306DA">
        <w:rPr>
          <w:rFonts w:ascii="Arial" w:hAnsi="Arial" w:cs="Arial"/>
        </w:rPr>
        <w:t xml:space="preserve"> </w:t>
      </w:r>
      <w:r w:rsidR="00436E1E" w:rsidRPr="001306DA">
        <w:rPr>
          <w:rFonts w:ascii="Arial" w:hAnsi="Arial" w:cs="Arial"/>
        </w:rPr>
        <w:t>NMR Study Design Table.xls</w:t>
      </w:r>
    </w:p>
    <w:p w14:paraId="466D1692" w14:textId="4F9669AC" w:rsidR="00436E1E" w:rsidRPr="001306DA" w:rsidRDefault="00E6541A" w:rsidP="00870CA8">
      <w:pPr>
        <w:spacing w:after="0" w:line="240" w:lineRule="auto"/>
        <w:ind w:left="2160" w:hanging="2160"/>
        <w:rPr>
          <w:rFonts w:ascii="Arial" w:hAnsi="Arial" w:cs="Arial"/>
        </w:rPr>
      </w:pPr>
      <w:r w:rsidRPr="001306DA">
        <w:rPr>
          <w:rFonts w:ascii="Arial" w:hAnsi="Arial" w:cs="Arial"/>
        </w:rPr>
        <w:t>Metadata:</w:t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436E1E" w:rsidRPr="001306DA">
        <w:rPr>
          <w:rFonts w:ascii="Arial" w:hAnsi="Arial" w:cs="Arial"/>
        </w:rPr>
        <w:t xml:space="preserve">3. </w:t>
      </w:r>
      <w:r w:rsidR="00E2044A">
        <w:rPr>
          <w:rFonts w:ascii="Arial" w:hAnsi="Arial" w:cs="Arial"/>
        </w:rPr>
        <w:t>CHEAR Smoking Status</w:t>
      </w:r>
      <w:r w:rsidR="00E2044A" w:rsidRPr="001306DA">
        <w:rPr>
          <w:rFonts w:ascii="Arial" w:hAnsi="Arial" w:cs="Arial"/>
        </w:rPr>
        <w:t xml:space="preserve"> </w:t>
      </w:r>
      <w:r w:rsidR="00163F40">
        <w:rPr>
          <w:rFonts w:ascii="Arial" w:hAnsi="Arial" w:cs="Arial"/>
        </w:rPr>
        <w:t>METADATA</w:t>
      </w:r>
      <w:r w:rsidR="00436E1E" w:rsidRPr="001306DA">
        <w:rPr>
          <w:rFonts w:ascii="Arial" w:hAnsi="Arial" w:cs="Arial"/>
        </w:rPr>
        <w:t>.xlsm</w:t>
      </w:r>
    </w:p>
    <w:p w14:paraId="6207C0D2" w14:textId="2B7F4D10" w:rsidR="00436E1E" w:rsidRPr="001306DA" w:rsidRDefault="00870CA8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Processed Data:</w:t>
      </w:r>
      <w:r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167FDE">
        <w:rPr>
          <w:rFonts w:ascii="Arial" w:hAnsi="Arial" w:cs="Arial"/>
        </w:rPr>
        <w:t xml:space="preserve">4. </w:t>
      </w:r>
      <w:r w:rsidR="00E2044A">
        <w:rPr>
          <w:rFonts w:ascii="Arial" w:hAnsi="Arial" w:cs="Arial"/>
        </w:rPr>
        <w:t>CHEAR Smoking Status</w:t>
      </w:r>
      <w:r w:rsidR="00E2044A"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</w:rPr>
        <w:t>NMR Normalized Binned Data</w:t>
      </w:r>
      <w:r w:rsidR="00436E1E" w:rsidRPr="001306DA">
        <w:rPr>
          <w:rFonts w:ascii="Arial" w:hAnsi="Arial" w:cs="Arial"/>
        </w:rPr>
        <w:t>.xlsx</w:t>
      </w:r>
    </w:p>
    <w:p w14:paraId="25A7FB09" w14:textId="76F83001" w:rsidR="00E2044A" w:rsidRDefault="00E2044A" w:rsidP="008116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Concentration Data: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 CHEAR Smoking Status NMR Concentration Data.</w:t>
      </w:r>
      <w:r w:rsidRPr="001306DA">
        <w:rPr>
          <w:rFonts w:ascii="Arial" w:hAnsi="Arial" w:cs="Arial"/>
        </w:rPr>
        <w:t>xlsx</w:t>
      </w:r>
    </w:p>
    <w:p w14:paraId="5E7D13B3" w14:textId="726451AC" w:rsidR="00AE319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Raw Data:</w:t>
      </w:r>
      <w:r w:rsidR="00870CA8" w:rsidRPr="001306DA">
        <w:rPr>
          <w:rFonts w:ascii="Arial" w:hAnsi="Arial" w:cs="Arial"/>
        </w:rPr>
        <w:tab/>
      </w:r>
      <w:r w:rsidR="00870CA8" w:rsidRPr="001306DA">
        <w:rPr>
          <w:rFonts w:ascii="Arial" w:hAnsi="Arial" w:cs="Arial"/>
        </w:rPr>
        <w:tab/>
      </w:r>
      <w:r w:rsidR="005047D3" w:rsidRPr="001306DA">
        <w:rPr>
          <w:rFonts w:ascii="Arial" w:hAnsi="Arial" w:cs="Arial"/>
        </w:rPr>
        <w:tab/>
      </w:r>
      <w:r w:rsidR="00FD7C0E">
        <w:rPr>
          <w:rFonts w:ascii="Arial" w:hAnsi="Arial" w:cs="Arial"/>
        </w:rPr>
        <w:t>6</w:t>
      </w:r>
      <w:r w:rsidR="00AE319A" w:rsidRPr="001306DA">
        <w:rPr>
          <w:rFonts w:ascii="Arial" w:hAnsi="Arial" w:cs="Arial"/>
        </w:rPr>
        <w:t xml:space="preserve">. </w:t>
      </w:r>
      <w:r w:rsidR="00E2044A">
        <w:rPr>
          <w:rFonts w:ascii="Arial" w:hAnsi="Arial" w:cs="Arial"/>
        </w:rPr>
        <w:t>CHEAR Smoking Status</w:t>
      </w:r>
      <w:r w:rsidR="00E2044A" w:rsidRPr="001306DA">
        <w:rPr>
          <w:rFonts w:ascii="Arial" w:hAnsi="Arial" w:cs="Arial"/>
        </w:rPr>
        <w:t xml:space="preserve"> </w:t>
      </w:r>
      <w:r w:rsidR="00AE319A" w:rsidRPr="001306DA">
        <w:rPr>
          <w:rFonts w:ascii="Arial" w:hAnsi="Arial" w:cs="Arial"/>
        </w:rPr>
        <w:t>NMR Data.zip</w:t>
      </w:r>
      <w:bookmarkStart w:id="0" w:name="_GoBack"/>
      <w:bookmarkEnd w:id="0"/>
    </w:p>
    <w:p w14:paraId="26773BDB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474008A4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 xml:space="preserve">Notes: </w:t>
      </w:r>
    </w:p>
    <w:p w14:paraId="13CFD57E" w14:textId="4A70B044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1306DA">
        <w:rPr>
          <w:rFonts w:ascii="Arial" w:hAnsi="Arial" w:cs="Arial"/>
          <w:b/>
        </w:rPr>
        <w:t>1.</w:t>
      </w:r>
      <w:r w:rsidR="00890F25">
        <w:rPr>
          <w:rFonts w:ascii="Arial" w:hAnsi="Arial" w:cs="Arial"/>
          <w:b/>
        </w:rPr>
        <w:t xml:space="preserve"> </w:t>
      </w:r>
      <w:r w:rsidR="00E2044A" w:rsidRPr="00E2044A">
        <w:rPr>
          <w:rFonts w:ascii="Arial" w:hAnsi="Arial" w:cs="Arial"/>
          <w:b/>
        </w:rPr>
        <w:t>CHEAR Smoking Status NMR Procedures</w:t>
      </w:r>
      <w:r w:rsidR="00890F25">
        <w:rPr>
          <w:rFonts w:ascii="Arial" w:hAnsi="Arial" w:cs="Arial"/>
          <w:b/>
        </w:rPr>
        <w:t xml:space="preserve">. </w:t>
      </w:r>
    </w:p>
    <w:p w14:paraId="273DF2A8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49CDFF46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1306DA">
        <w:rPr>
          <w:rFonts w:ascii="Arial" w:hAnsi="Arial" w:cs="Arial"/>
          <w:b/>
          <w:bCs/>
        </w:rPr>
        <w:t>2.</w:t>
      </w:r>
      <w:r w:rsidR="00E2044A">
        <w:rPr>
          <w:rFonts w:ascii="Arial" w:hAnsi="Arial" w:cs="Arial"/>
          <w:b/>
        </w:rPr>
        <w:t xml:space="preserve"> </w:t>
      </w:r>
      <w:r w:rsidR="00E2044A" w:rsidRPr="00E2044A">
        <w:rPr>
          <w:rFonts w:ascii="Arial" w:hAnsi="Arial" w:cs="Arial"/>
          <w:b/>
        </w:rPr>
        <w:t>CHEAR Smoking Status NMR Study Design Table</w:t>
      </w:r>
      <w:r w:rsidR="00436E1E" w:rsidRPr="001306DA">
        <w:rPr>
          <w:rFonts w:ascii="Arial" w:hAnsi="Arial" w:cs="Arial"/>
          <w:b/>
          <w:bCs/>
        </w:rPr>
        <w:t>.xls</w:t>
      </w:r>
      <w:r w:rsidRPr="001306DA">
        <w:rPr>
          <w:rFonts w:ascii="Arial" w:hAnsi="Arial" w:cs="Arial"/>
        </w:rPr>
        <w:t xml:space="preserve">. </w:t>
      </w:r>
    </w:p>
    <w:p w14:paraId="30D44A60" w14:textId="792DC357" w:rsidR="00E6541A" w:rsidRDefault="00E6541A" w:rsidP="0093162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The phenotypic and normalized data are available in the accompanying file</w:t>
      </w:r>
      <w:r w:rsidR="00AE319A" w:rsidRPr="001306DA">
        <w:rPr>
          <w:rFonts w:ascii="Arial" w:hAnsi="Arial" w:cs="Arial"/>
        </w:rPr>
        <w:t>s</w:t>
      </w:r>
      <w:r w:rsidR="00A01987" w:rsidRPr="001306DA">
        <w:rPr>
          <w:rFonts w:ascii="Arial" w:hAnsi="Arial" w:cs="Arial"/>
        </w:rPr>
        <w:t>:</w:t>
      </w:r>
      <w:r w:rsidRPr="001306DA">
        <w:rPr>
          <w:rFonts w:ascii="Arial" w:hAnsi="Arial" w:cs="Arial"/>
        </w:rPr>
        <w:t xml:space="preserve"> </w:t>
      </w:r>
      <w:r w:rsidR="00A01987" w:rsidRPr="001306DA">
        <w:rPr>
          <w:rFonts w:ascii="Arial" w:hAnsi="Arial" w:cs="Arial"/>
          <w:b/>
        </w:rPr>
        <w:t xml:space="preserve">4. </w:t>
      </w:r>
      <w:r w:rsidR="00E2044A" w:rsidRPr="00E2044A">
        <w:rPr>
          <w:rFonts w:ascii="Arial" w:hAnsi="Arial" w:cs="Arial"/>
          <w:b/>
        </w:rPr>
        <w:t>CHEAR Smoking Status NMR Normalized Binned Data</w:t>
      </w:r>
      <w:r w:rsidR="00890F25" w:rsidRPr="00890F25">
        <w:rPr>
          <w:rFonts w:ascii="Arial" w:hAnsi="Arial" w:cs="Arial"/>
          <w:b/>
        </w:rPr>
        <w:t xml:space="preserve">.xlsx </w:t>
      </w:r>
      <w:r w:rsidR="00A01987" w:rsidRPr="001306DA">
        <w:rPr>
          <w:rFonts w:ascii="Arial" w:hAnsi="Arial" w:cs="Arial"/>
        </w:rPr>
        <w:t xml:space="preserve">for </w:t>
      </w:r>
      <w:r w:rsidR="00AE319A" w:rsidRPr="001306DA">
        <w:rPr>
          <w:rFonts w:ascii="Arial" w:hAnsi="Arial" w:cs="Arial"/>
        </w:rPr>
        <w:t>normalized binned NMR data</w:t>
      </w:r>
      <w:r w:rsidR="00A01987" w:rsidRPr="001306DA">
        <w:rPr>
          <w:rFonts w:ascii="Arial" w:hAnsi="Arial" w:cs="Arial"/>
        </w:rPr>
        <w:t>.</w:t>
      </w:r>
      <w:r w:rsidR="00AE319A" w:rsidRPr="001306DA">
        <w:rPr>
          <w:rFonts w:ascii="Arial" w:hAnsi="Arial" w:cs="Arial"/>
        </w:rPr>
        <w:t xml:space="preserve"> Sample ID</w:t>
      </w:r>
      <w:r w:rsidR="00D72F71" w:rsidRPr="001306DA">
        <w:rPr>
          <w:rFonts w:ascii="Arial" w:hAnsi="Arial" w:cs="Arial"/>
        </w:rPr>
        <w:t xml:space="preserve"> and factors</w:t>
      </w:r>
      <w:r w:rsidR="00AE319A" w:rsidRPr="001306DA">
        <w:rPr>
          <w:rFonts w:ascii="Arial" w:hAnsi="Arial" w:cs="Arial"/>
        </w:rPr>
        <w:t xml:space="preserve"> can be found in the </w:t>
      </w:r>
      <w:r w:rsidR="00AE319A" w:rsidRPr="005C1124">
        <w:rPr>
          <w:rFonts w:ascii="Arial" w:hAnsi="Arial" w:cs="Arial"/>
          <w:highlight w:val="yellow"/>
        </w:rPr>
        <w:t xml:space="preserve">first </w:t>
      </w:r>
      <w:r w:rsidR="0093162D" w:rsidRPr="005C1124">
        <w:rPr>
          <w:rFonts w:ascii="Arial" w:hAnsi="Arial" w:cs="Arial"/>
          <w:highlight w:val="yellow"/>
        </w:rPr>
        <w:t>5</w:t>
      </w:r>
      <w:r w:rsidR="00880BCB" w:rsidRPr="005C1124">
        <w:rPr>
          <w:rFonts w:ascii="Arial" w:hAnsi="Arial" w:cs="Arial"/>
          <w:highlight w:val="yellow"/>
        </w:rPr>
        <w:t xml:space="preserve"> </w:t>
      </w:r>
      <w:r w:rsidR="00AE319A" w:rsidRPr="005C1124">
        <w:rPr>
          <w:rFonts w:ascii="Arial" w:hAnsi="Arial" w:cs="Arial"/>
          <w:highlight w:val="yellow"/>
        </w:rPr>
        <w:t>columns</w:t>
      </w:r>
      <w:r w:rsidR="00AE319A" w:rsidRPr="001306DA">
        <w:rPr>
          <w:rFonts w:ascii="Arial" w:hAnsi="Arial" w:cs="Arial"/>
        </w:rPr>
        <w:t xml:space="preserve"> and other columns in the spreadsheet contain </w:t>
      </w:r>
      <w:r w:rsidR="00A01987" w:rsidRPr="001306DA">
        <w:rPr>
          <w:rFonts w:ascii="Arial" w:hAnsi="Arial" w:cs="Arial"/>
        </w:rPr>
        <w:t xml:space="preserve">sample metadata and </w:t>
      </w:r>
      <w:r w:rsidR="00AE319A" w:rsidRPr="001306DA">
        <w:rPr>
          <w:rFonts w:ascii="Arial" w:hAnsi="Arial" w:cs="Arial"/>
        </w:rPr>
        <w:t>the normalized binned data. If the statistical program does not allow variable names to begin with a number then add a prefix to the column names, for examp</w:t>
      </w:r>
      <w:r w:rsidR="00876648" w:rsidRPr="001306DA">
        <w:rPr>
          <w:rFonts w:ascii="Arial" w:hAnsi="Arial" w:cs="Arial"/>
        </w:rPr>
        <w:t xml:space="preserve">le, bin_8.98 instead of 8.98. </w:t>
      </w:r>
    </w:p>
    <w:p w14:paraId="160D2142" w14:textId="36AF4F41" w:rsidR="00FD7C0E" w:rsidRPr="005C1124" w:rsidRDefault="00FD7C0E" w:rsidP="009316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Identifiable metabolites were semi-quantified with Chenom</w:t>
      </w:r>
      <w:r w:rsidRPr="00FD7C0E">
        <w:rPr>
          <w:rFonts w:ascii="Arial" w:hAnsi="Arial" w:cs="Arial"/>
          <w:bCs/>
        </w:rPr>
        <w:t>x</w:t>
      </w:r>
      <w:r w:rsidR="005C1124">
        <w:rPr>
          <w:rFonts w:ascii="Arial" w:hAnsi="Arial" w:cs="Arial"/>
          <w:bCs/>
        </w:rPr>
        <w:t xml:space="preserve"> and available in the attached file: </w:t>
      </w:r>
      <w:r w:rsidR="005C1124" w:rsidRPr="005C1124">
        <w:rPr>
          <w:rFonts w:ascii="Arial" w:hAnsi="Arial" w:cs="Arial"/>
          <w:b/>
          <w:bCs/>
        </w:rPr>
        <w:t>5. CHEAR Smoking Status NMR Concentration Data.xlsx</w:t>
      </w:r>
      <w:r w:rsidR="005C1124">
        <w:rPr>
          <w:rFonts w:ascii="Arial" w:hAnsi="Arial" w:cs="Arial"/>
          <w:b/>
          <w:bCs/>
        </w:rPr>
        <w:t xml:space="preserve">. </w:t>
      </w:r>
      <w:r w:rsidR="005C1124">
        <w:rPr>
          <w:rFonts w:ascii="Arial" w:hAnsi="Arial" w:cs="Arial"/>
          <w:bCs/>
        </w:rPr>
        <w:t>Metabolites were fit relative to the internal standard, d</w:t>
      </w:r>
      <w:r w:rsidR="005C1124" w:rsidRPr="005C1124">
        <w:rPr>
          <w:rFonts w:ascii="Arial" w:hAnsi="Arial" w:cs="Arial"/>
          <w:bCs/>
          <w:vertAlign w:val="subscript"/>
        </w:rPr>
        <w:t>6</w:t>
      </w:r>
      <w:r w:rsidR="005C1124">
        <w:rPr>
          <w:rFonts w:ascii="Arial" w:hAnsi="Arial" w:cs="Arial"/>
          <w:bCs/>
        </w:rPr>
        <w:t xml:space="preserve">-DSS. Sample ID and factors can be found in the </w:t>
      </w:r>
      <w:r w:rsidR="005C1124" w:rsidRPr="005C1124">
        <w:rPr>
          <w:rFonts w:ascii="Arial" w:hAnsi="Arial" w:cs="Arial"/>
          <w:bCs/>
          <w:highlight w:val="yellow"/>
        </w:rPr>
        <w:t>first X columns</w:t>
      </w:r>
      <w:r w:rsidR="005C1124">
        <w:rPr>
          <w:rFonts w:ascii="Arial" w:hAnsi="Arial" w:cs="Arial"/>
          <w:bCs/>
        </w:rPr>
        <w:t>.</w:t>
      </w:r>
    </w:p>
    <w:p w14:paraId="5B36011E" w14:textId="57D29C08" w:rsidR="00E6541A" w:rsidRPr="001306DA" w:rsidRDefault="00876648" w:rsidP="00876648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>T</w:t>
      </w:r>
      <w:r w:rsidR="00AE319A" w:rsidRPr="001306DA">
        <w:rPr>
          <w:rFonts w:ascii="Arial" w:hAnsi="Arial" w:cs="Arial"/>
        </w:rPr>
        <w:t xml:space="preserve">he Sample ID serves as the unique identifier </w:t>
      </w:r>
      <w:r w:rsidR="00A01987" w:rsidRPr="001306DA">
        <w:rPr>
          <w:rFonts w:ascii="Arial" w:hAnsi="Arial" w:cs="Arial"/>
        </w:rPr>
        <w:t>(</w:t>
      </w:r>
      <w:r w:rsidR="00DF3420">
        <w:rPr>
          <w:rFonts w:ascii="Arial" w:hAnsi="Arial" w:cs="Arial"/>
        </w:rPr>
        <w:t>DRCC</w:t>
      </w:r>
      <w:r w:rsidR="00A01987" w:rsidRPr="001306DA">
        <w:rPr>
          <w:rFonts w:ascii="Arial" w:hAnsi="Arial" w:cs="Arial"/>
        </w:rPr>
        <w:t xml:space="preserve"> ID) </w:t>
      </w:r>
      <w:r w:rsidR="00AE319A" w:rsidRPr="001306DA">
        <w:rPr>
          <w:rFonts w:ascii="Arial" w:hAnsi="Arial" w:cs="Arial"/>
        </w:rPr>
        <w:t xml:space="preserve">of the individual samples and is used as the NMR folder name in the raw NMR data file </w:t>
      </w:r>
      <w:r w:rsidR="005C1124">
        <w:rPr>
          <w:rFonts w:ascii="Arial" w:hAnsi="Arial" w:cs="Arial"/>
          <w:b/>
        </w:rPr>
        <w:t>6</w:t>
      </w:r>
      <w:r w:rsidR="00AE319A" w:rsidRPr="001306DA">
        <w:rPr>
          <w:rFonts w:ascii="Arial" w:hAnsi="Arial" w:cs="Arial"/>
          <w:b/>
        </w:rPr>
        <w:t xml:space="preserve">. </w:t>
      </w:r>
      <w:r w:rsidR="00E2044A" w:rsidRPr="00E2044A">
        <w:rPr>
          <w:rFonts w:ascii="Arial" w:hAnsi="Arial" w:cs="Arial"/>
          <w:b/>
        </w:rPr>
        <w:t>CHEAR Smoking Status NMR Raw Data</w:t>
      </w:r>
      <w:r w:rsidR="00890F25" w:rsidRPr="00890F25">
        <w:rPr>
          <w:rFonts w:ascii="Arial" w:hAnsi="Arial" w:cs="Arial"/>
          <w:b/>
        </w:rPr>
        <w:t>.zip</w:t>
      </w:r>
      <w:r w:rsidR="00AE319A" w:rsidRPr="001306DA">
        <w:rPr>
          <w:rFonts w:ascii="Arial" w:hAnsi="Arial" w:cs="Arial"/>
        </w:rPr>
        <w:t xml:space="preserve">. </w:t>
      </w:r>
    </w:p>
    <w:sectPr w:rsidR="00E6541A" w:rsidRPr="0013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78BA5958"/>
    <w:multiLevelType w:val="hybridMultilevel"/>
    <w:tmpl w:val="00FE6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42BF6"/>
    <w:rsid w:val="000B0A6B"/>
    <w:rsid w:val="001306DA"/>
    <w:rsid w:val="00163F40"/>
    <w:rsid w:val="001658CC"/>
    <w:rsid w:val="00167FDE"/>
    <w:rsid w:val="00193F84"/>
    <w:rsid w:val="001E0388"/>
    <w:rsid w:val="002A1CEA"/>
    <w:rsid w:val="00303B10"/>
    <w:rsid w:val="0034175A"/>
    <w:rsid w:val="00346097"/>
    <w:rsid w:val="00371253"/>
    <w:rsid w:val="00373FE3"/>
    <w:rsid w:val="00384EED"/>
    <w:rsid w:val="003C3C52"/>
    <w:rsid w:val="00413E9A"/>
    <w:rsid w:val="004306F2"/>
    <w:rsid w:val="00436E1E"/>
    <w:rsid w:val="00440BB0"/>
    <w:rsid w:val="004A5F60"/>
    <w:rsid w:val="004C1FB7"/>
    <w:rsid w:val="005047D3"/>
    <w:rsid w:val="00524AC9"/>
    <w:rsid w:val="00553210"/>
    <w:rsid w:val="00577670"/>
    <w:rsid w:val="00595063"/>
    <w:rsid w:val="005A622E"/>
    <w:rsid w:val="005C1124"/>
    <w:rsid w:val="005E32BF"/>
    <w:rsid w:val="005F5EF8"/>
    <w:rsid w:val="00656C1D"/>
    <w:rsid w:val="006F0A6C"/>
    <w:rsid w:val="007040AD"/>
    <w:rsid w:val="00722F87"/>
    <w:rsid w:val="007552BD"/>
    <w:rsid w:val="00780321"/>
    <w:rsid w:val="007D131D"/>
    <w:rsid w:val="0081164D"/>
    <w:rsid w:val="00811B84"/>
    <w:rsid w:val="00850E06"/>
    <w:rsid w:val="00870CA8"/>
    <w:rsid w:val="00876648"/>
    <w:rsid w:val="00880BCB"/>
    <w:rsid w:val="00890F25"/>
    <w:rsid w:val="008C14D8"/>
    <w:rsid w:val="008F30A5"/>
    <w:rsid w:val="00913960"/>
    <w:rsid w:val="0093162D"/>
    <w:rsid w:val="00932B03"/>
    <w:rsid w:val="009D3C7A"/>
    <w:rsid w:val="009E12C2"/>
    <w:rsid w:val="009F4A4F"/>
    <w:rsid w:val="00A01987"/>
    <w:rsid w:val="00A62E28"/>
    <w:rsid w:val="00A90DD8"/>
    <w:rsid w:val="00AB6D05"/>
    <w:rsid w:val="00AE319A"/>
    <w:rsid w:val="00B11D26"/>
    <w:rsid w:val="00B472A0"/>
    <w:rsid w:val="00CA315E"/>
    <w:rsid w:val="00CC1A55"/>
    <w:rsid w:val="00CE1FF8"/>
    <w:rsid w:val="00CF0FDC"/>
    <w:rsid w:val="00CF3C87"/>
    <w:rsid w:val="00D11752"/>
    <w:rsid w:val="00D72F71"/>
    <w:rsid w:val="00D91450"/>
    <w:rsid w:val="00DC28CD"/>
    <w:rsid w:val="00DE3A94"/>
    <w:rsid w:val="00DF3420"/>
    <w:rsid w:val="00E2044A"/>
    <w:rsid w:val="00E223EB"/>
    <w:rsid w:val="00E476F5"/>
    <w:rsid w:val="00E50727"/>
    <w:rsid w:val="00E6541A"/>
    <w:rsid w:val="00EA61A0"/>
    <w:rsid w:val="00F7483A"/>
    <w:rsid w:val="00FD7C0E"/>
    <w:rsid w:val="00F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ECBCA554-1FF7-490F-9936-797E3C2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Mercier, Kelly</cp:lastModifiedBy>
  <cp:revision>5</cp:revision>
  <dcterms:created xsi:type="dcterms:W3CDTF">2016-02-26T19:38:00Z</dcterms:created>
  <dcterms:modified xsi:type="dcterms:W3CDTF">2016-06-13T16:52:00Z</dcterms:modified>
</cp:coreProperties>
</file>